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B6DDE8" w:themeColor="accent5" w:themeTint="66"/>
  <w:body>
    <w:p w:rsidR="00F0029E" w:rsidRPr="00132108" w:rsidRDefault="00315453" w:rsidP="00F0029E">
      <w:pPr>
        <w:spacing w:after="0"/>
        <w:jc w:val="center"/>
        <w:rPr>
          <w:rFonts w:ascii="Tahoma" w:hAnsi="Tahoma" w:cs="Tahoma"/>
          <w:b/>
          <w:color w:val="00B050"/>
          <w:sz w:val="36"/>
          <w:szCs w:val="36"/>
        </w:rPr>
      </w:pPr>
      <w:r w:rsidRPr="00132108">
        <w:rPr>
          <w:rFonts w:ascii="Tahoma" w:hAnsi="Tahoma" w:cs="Tahoma"/>
          <w:b/>
          <w:color w:val="00B050"/>
          <w:sz w:val="36"/>
          <w:szCs w:val="36"/>
        </w:rPr>
        <w:t>План к</w:t>
      </w:r>
      <w:r w:rsidR="00F0029E" w:rsidRPr="00132108">
        <w:rPr>
          <w:rFonts w:ascii="Tahoma" w:hAnsi="Tahoma" w:cs="Tahoma"/>
          <w:b/>
          <w:color w:val="00B050"/>
          <w:sz w:val="36"/>
          <w:szCs w:val="36"/>
        </w:rPr>
        <w:t xml:space="preserve">онспект </w:t>
      </w:r>
      <w:proofErr w:type="spellStart"/>
      <w:r w:rsidR="00F0029E" w:rsidRPr="00132108">
        <w:rPr>
          <w:rFonts w:ascii="Tahoma" w:hAnsi="Tahoma" w:cs="Tahoma"/>
          <w:b/>
          <w:color w:val="00B050"/>
          <w:sz w:val="36"/>
          <w:szCs w:val="36"/>
        </w:rPr>
        <w:t>компетентностно</w:t>
      </w:r>
      <w:proofErr w:type="spellEnd"/>
      <w:r w:rsidR="00F0029E" w:rsidRPr="00132108">
        <w:rPr>
          <w:rFonts w:ascii="Tahoma" w:hAnsi="Tahoma" w:cs="Tahoma"/>
          <w:b/>
          <w:color w:val="00B050"/>
          <w:sz w:val="36"/>
          <w:szCs w:val="36"/>
        </w:rPr>
        <w:t>-ориентированного урока</w:t>
      </w:r>
    </w:p>
    <w:p w:rsidR="00315453" w:rsidRDefault="00315453" w:rsidP="00315453">
      <w:pPr>
        <w:spacing w:after="0"/>
        <w:rPr>
          <w:rFonts w:ascii="Times New Roman" w:hAnsi="Times New Roman"/>
          <w:b/>
          <w:sz w:val="36"/>
          <w:szCs w:val="36"/>
        </w:rPr>
      </w:pPr>
    </w:p>
    <w:p w:rsidR="00F0029E" w:rsidRPr="00315453" w:rsidRDefault="00315453" w:rsidP="00315453">
      <w:pPr>
        <w:spacing w:after="0"/>
        <w:rPr>
          <w:rFonts w:ascii="Tahoma" w:hAnsi="Tahoma" w:cs="Tahoma"/>
          <w:b/>
          <w:color w:val="00B0F0"/>
          <w:sz w:val="36"/>
          <w:szCs w:val="36"/>
          <w:u w:val="single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   </w:t>
      </w:r>
      <w:r w:rsidR="00F0029E" w:rsidRPr="00A027FB">
        <w:rPr>
          <w:rFonts w:ascii="Times New Roman" w:hAnsi="Times New Roman"/>
          <w:b/>
          <w:sz w:val="36"/>
          <w:szCs w:val="36"/>
        </w:rPr>
        <w:t>по физической культуре раздел «Баскетбол»</w:t>
      </w:r>
    </w:p>
    <w:p w:rsidR="00F0029E" w:rsidRPr="00315453" w:rsidRDefault="00F0029E" w:rsidP="00F0029E">
      <w:pPr>
        <w:spacing w:before="360" w:after="360" w:line="240" w:lineRule="auto"/>
        <w:jc w:val="center"/>
        <w:rPr>
          <w:rFonts w:ascii="Times New Roman" w:hAnsi="Times New Roman"/>
          <w:sz w:val="36"/>
          <w:szCs w:val="36"/>
        </w:rPr>
      </w:pPr>
      <w:r w:rsidRPr="00315453">
        <w:rPr>
          <w:rFonts w:ascii="Times New Roman" w:hAnsi="Times New Roman"/>
          <w:sz w:val="36"/>
          <w:szCs w:val="36"/>
        </w:rPr>
        <w:t xml:space="preserve">тема: </w:t>
      </w:r>
    </w:p>
    <w:p w:rsidR="00F0029E" w:rsidRPr="00315453" w:rsidRDefault="00315453" w:rsidP="00F0029E">
      <w:pPr>
        <w:spacing w:before="360" w:after="360" w:line="240" w:lineRule="auto"/>
        <w:jc w:val="center"/>
        <w:rPr>
          <w:rFonts w:ascii="Times New Roman" w:hAnsi="Times New Roman"/>
          <w:b/>
          <w:color w:val="00B050"/>
          <w:sz w:val="36"/>
          <w:szCs w:val="36"/>
        </w:rPr>
      </w:pPr>
      <w:r w:rsidRPr="00315453">
        <w:rPr>
          <w:rFonts w:ascii="Times New Roman" w:hAnsi="Times New Roman"/>
          <w:b/>
          <w:color w:val="00B050"/>
          <w:sz w:val="36"/>
          <w:szCs w:val="36"/>
        </w:rPr>
        <w:t xml:space="preserve">«Передачи </w:t>
      </w:r>
      <w:r w:rsidR="00F0029E" w:rsidRPr="00315453">
        <w:rPr>
          <w:rFonts w:ascii="Times New Roman" w:hAnsi="Times New Roman"/>
          <w:b/>
          <w:color w:val="00B050"/>
          <w:sz w:val="36"/>
          <w:szCs w:val="36"/>
        </w:rPr>
        <w:t>мяча»</w:t>
      </w:r>
    </w:p>
    <w:p w:rsidR="00F0029E" w:rsidRPr="00315453" w:rsidRDefault="00026F3B" w:rsidP="00F0029E">
      <w:pPr>
        <w:spacing w:before="360" w:after="36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315453">
        <w:rPr>
          <w:rFonts w:ascii="Times New Roman" w:hAnsi="Times New Roman"/>
          <w:b/>
          <w:sz w:val="36"/>
          <w:szCs w:val="36"/>
        </w:rPr>
        <w:t>6</w:t>
      </w:r>
      <w:r w:rsidR="00F0029E" w:rsidRPr="00315453">
        <w:rPr>
          <w:rFonts w:ascii="Times New Roman" w:hAnsi="Times New Roman"/>
          <w:b/>
          <w:sz w:val="36"/>
          <w:szCs w:val="36"/>
        </w:rPr>
        <w:t xml:space="preserve"> класс</w:t>
      </w:r>
    </w:p>
    <w:p w:rsidR="00F0029E" w:rsidRDefault="00F0029E" w:rsidP="00F0029E">
      <w:pPr>
        <w:spacing w:before="360"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</w:t>
      </w:r>
      <w:r w:rsidR="00315453">
        <w:rPr>
          <w:noProof/>
          <w:lang w:eastAsia="ru-RU"/>
        </w:rPr>
        <w:drawing>
          <wp:inline distT="0" distB="0" distL="0" distR="0" wp14:anchorId="09FE2815" wp14:editId="76545A35">
            <wp:extent cx="3215247" cy="2185642"/>
            <wp:effectExtent l="0" t="0" r="4445" b="5715"/>
            <wp:docPr id="1" name="Рисунок 1" descr="Новости - Территориальные орга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Новости - Территориальные органы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586" cy="224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40"/>
          <w:szCs w:val="40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</w:t>
      </w:r>
    </w:p>
    <w:p w:rsidR="00F0029E" w:rsidRPr="00026F3B" w:rsidRDefault="00F0029E" w:rsidP="00026F3B">
      <w:pPr>
        <w:spacing w:before="360" w:after="0" w:line="240" w:lineRule="auto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</w:t>
      </w:r>
      <w:r w:rsidR="00026F3B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>Дроздов Александр Александрович</w:t>
      </w:r>
      <w:bookmarkStart w:id="0" w:name="_GoBack"/>
      <w:bookmarkEnd w:id="0"/>
    </w:p>
    <w:p w:rsidR="00F0029E" w:rsidRDefault="00026F3B" w:rsidP="00026F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</w:t>
      </w:r>
      <w:r w:rsidR="00F0029E">
        <w:rPr>
          <w:rFonts w:ascii="Times New Roman" w:hAnsi="Times New Roman"/>
          <w:b/>
          <w:sz w:val="28"/>
          <w:szCs w:val="28"/>
        </w:rPr>
        <w:t xml:space="preserve">учитель физической культуры </w:t>
      </w:r>
    </w:p>
    <w:p w:rsidR="00315453" w:rsidRDefault="00026F3B" w:rsidP="0031545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МОБУ </w:t>
      </w:r>
      <w:r w:rsidR="00F0029E">
        <w:rPr>
          <w:rFonts w:ascii="Times New Roman" w:hAnsi="Times New Roman"/>
          <w:b/>
          <w:sz w:val="28"/>
          <w:szCs w:val="28"/>
        </w:rPr>
        <w:t>«СОШ №1»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п.г.т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Пойковский</w:t>
      </w:r>
      <w:proofErr w:type="spellEnd"/>
    </w:p>
    <w:p w:rsidR="00132108" w:rsidRDefault="00315453" w:rsidP="00315453">
      <w:pPr>
        <w:spacing w:after="0"/>
        <w:rPr>
          <w:rFonts w:ascii="Times New Roman" w:hAnsi="Times New Roman"/>
          <w:b/>
          <w:sz w:val="26"/>
          <w:szCs w:val="26"/>
        </w:rPr>
      </w:pPr>
      <w:r w:rsidRPr="00315453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</w:t>
      </w:r>
    </w:p>
    <w:p w:rsidR="00F0029E" w:rsidRPr="00315453" w:rsidRDefault="00132108" w:rsidP="00315453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                                                                                          </w:t>
      </w:r>
      <w:r w:rsidR="00315453" w:rsidRPr="00315453">
        <w:rPr>
          <w:rFonts w:ascii="Times New Roman" w:hAnsi="Times New Roman"/>
          <w:b/>
          <w:sz w:val="26"/>
          <w:szCs w:val="26"/>
        </w:rPr>
        <w:t xml:space="preserve"> </w:t>
      </w:r>
      <w:r w:rsidR="00F0029E" w:rsidRPr="00315453">
        <w:rPr>
          <w:rFonts w:ascii="Times New Roman" w:eastAsia="Times New Roman" w:hAnsi="Times New Roman"/>
          <w:b/>
          <w:bCs/>
          <w:color w:val="00B050"/>
          <w:sz w:val="26"/>
          <w:szCs w:val="26"/>
          <w:lang w:eastAsia="ru-RU"/>
        </w:rPr>
        <w:t>Конспект урока</w:t>
      </w:r>
    </w:p>
    <w:p w:rsidR="00315453" w:rsidRPr="00315453" w:rsidRDefault="00F0029E" w:rsidP="00315453">
      <w:pPr>
        <w:rPr>
          <w:rFonts w:ascii="Times New Roman" w:hAnsi="Times New Roman"/>
          <w:sz w:val="26"/>
          <w:szCs w:val="26"/>
        </w:rPr>
      </w:pPr>
      <w:r w:rsidRPr="00315453">
        <w:rPr>
          <w:rFonts w:ascii="Times New Roman" w:hAnsi="Times New Roman"/>
          <w:b/>
          <w:sz w:val="26"/>
          <w:szCs w:val="26"/>
        </w:rPr>
        <w:t>Компетенция</w:t>
      </w:r>
      <w:r w:rsidRPr="00315453">
        <w:rPr>
          <w:rFonts w:ascii="Times New Roman" w:hAnsi="Times New Roman"/>
          <w:sz w:val="26"/>
          <w:szCs w:val="26"/>
        </w:rPr>
        <w:t xml:space="preserve"> – учебно-познавательная, личностного самосовершенствования, коммуникативная.</w:t>
      </w:r>
    </w:p>
    <w:p w:rsidR="00F0029E" w:rsidRPr="00315453" w:rsidRDefault="00F0029E" w:rsidP="00315453">
      <w:pPr>
        <w:rPr>
          <w:rFonts w:ascii="Times New Roman" w:hAnsi="Times New Roman"/>
          <w:sz w:val="26"/>
          <w:szCs w:val="26"/>
        </w:rPr>
      </w:pPr>
      <w:r w:rsidRPr="00315453">
        <w:rPr>
          <w:rFonts w:ascii="Times New Roman" w:hAnsi="Times New Roman"/>
          <w:b/>
          <w:sz w:val="26"/>
          <w:szCs w:val="26"/>
        </w:rPr>
        <w:t>Аспект</w:t>
      </w:r>
      <w:r w:rsidR="0075262C" w:rsidRPr="00315453">
        <w:rPr>
          <w:rFonts w:ascii="Times New Roman" w:hAnsi="Times New Roman"/>
          <w:sz w:val="26"/>
          <w:szCs w:val="26"/>
        </w:rPr>
        <w:t xml:space="preserve"> – </w:t>
      </w:r>
      <w:r w:rsidR="0075262C" w:rsidRPr="003154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Анализ, </w:t>
      </w:r>
      <w:r w:rsidRPr="003154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самооценка </w:t>
      </w:r>
      <w:r w:rsidRPr="00315453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учебно-познавательной</w:t>
      </w:r>
      <w:r w:rsidRPr="003154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деятельности. </w:t>
      </w:r>
    </w:p>
    <w:p w:rsidR="00F0029E" w:rsidRPr="00315453" w:rsidRDefault="00F0029E" w:rsidP="00F0029E">
      <w:p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315453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Личностное самосовершенствование</w:t>
      </w:r>
      <w:r w:rsidRPr="003154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- </w:t>
      </w:r>
      <w:r w:rsidR="0075262C" w:rsidRPr="003154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освоение </w:t>
      </w:r>
      <w:r w:rsidRPr="003154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способов физического саморазвития, эмоциональная </w:t>
      </w:r>
      <w:proofErr w:type="spellStart"/>
      <w:r w:rsidRPr="003154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саморегуляция</w:t>
      </w:r>
      <w:proofErr w:type="spellEnd"/>
      <w:r w:rsidRPr="003154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3154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самоподдержка</w:t>
      </w:r>
      <w:proofErr w:type="spellEnd"/>
      <w:r w:rsidRPr="003154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Реальным объектом здесь выступает сам ученик. Он овладевает способами деятельности в собственных интересах и возможностях, что выражается в его непрерывном самопознании, развитии необходимых современному человеку личностных качеств, формировании психологической грамотности, культуры мышления и поведения</w:t>
      </w:r>
    </w:p>
    <w:p w:rsidR="00F0029E" w:rsidRPr="00315453" w:rsidRDefault="00F0029E" w:rsidP="00F0029E">
      <w:pPr>
        <w:rPr>
          <w:rFonts w:ascii="Times New Roman" w:hAnsi="Times New Roman"/>
          <w:sz w:val="26"/>
          <w:szCs w:val="26"/>
        </w:rPr>
      </w:pPr>
      <w:r w:rsidRPr="00315453">
        <w:rPr>
          <w:rFonts w:ascii="Times New Roman" w:hAnsi="Times New Roman"/>
          <w:b/>
          <w:sz w:val="26"/>
          <w:szCs w:val="26"/>
        </w:rPr>
        <w:t xml:space="preserve"> Коммуникативная</w:t>
      </w:r>
      <w:r w:rsidRPr="00315453">
        <w:rPr>
          <w:rFonts w:ascii="Times New Roman" w:hAnsi="Times New Roman"/>
          <w:sz w:val="26"/>
          <w:szCs w:val="26"/>
        </w:rPr>
        <w:t xml:space="preserve"> – </w:t>
      </w:r>
      <w:r w:rsidR="0075262C" w:rsidRPr="003154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способы взаимодействия с окружающими </w:t>
      </w:r>
      <w:r w:rsidRPr="00315453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людьми и событиями, навыки работы в группе, владение различными социальными ролями в коллективе.</w:t>
      </w:r>
    </w:p>
    <w:p w:rsidR="00F0029E" w:rsidRPr="00315453" w:rsidRDefault="00F0029E" w:rsidP="00F0029E">
      <w:pPr>
        <w:rPr>
          <w:rFonts w:ascii="Times New Roman" w:hAnsi="Times New Roman"/>
          <w:sz w:val="26"/>
          <w:szCs w:val="26"/>
        </w:rPr>
      </w:pPr>
      <w:r w:rsidRPr="00315453">
        <w:rPr>
          <w:rFonts w:ascii="Times New Roman" w:hAnsi="Times New Roman"/>
          <w:b/>
          <w:sz w:val="26"/>
          <w:szCs w:val="26"/>
        </w:rPr>
        <w:t>Стимул</w:t>
      </w:r>
      <w:r w:rsidR="0075262C" w:rsidRPr="00315453">
        <w:rPr>
          <w:rFonts w:ascii="Times New Roman" w:hAnsi="Times New Roman"/>
          <w:sz w:val="26"/>
          <w:szCs w:val="26"/>
        </w:rPr>
        <w:t xml:space="preserve"> </w:t>
      </w:r>
      <w:r w:rsidRPr="00315453">
        <w:rPr>
          <w:rFonts w:ascii="Times New Roman" w:hAnsi="Times New Roman"/>
          <w:sz w:val="26"/>
          <w:szCs w:val="26"/>
        </w:rPr>
        <w:t xml:space="preserve">– При оценке техники движения учитель принимает за эталон </w:t>
      </w:r>
      <w:proofErr w:type="spellStart"/>
      <w:r w:rsidRPr="00315453">
        <w:rPr>
          <w:rFonts w:ascii="Times New Roman" w:hAnsi="Times New Roman"/>
          <w:sz w:val="26"/>
          <w:szCs w:val="26"/>
        </w:rPr>
        <w:t>биомеханически</w:t>
      </w:r>
      <w:proofErr w:type="spellEnd"/>
      <w:r w:rsidRPr="00315453">
        <w:rPr>
          <w:rFonts w:ascii="Times New Roman" w:hAnsi="Times New Roman"/>
          <w:sz w:val="26"/>
          <w:szCs w:val="26"/>
        </w:rPr>
        <w:t xml:space="preserve"> правильное его выполнение, т.е. эффективное, рациональное и хорошо освоенное движение: стабильное, устойчивое, автоматизированное. </w:t>
      </w:r>
      <w:proofErr w:type="spellStart"/>
      <w:r w:rsidRPr="00315453">
        <w:rPr>
          <w:rFonts w:ascii="Times New Roman" w:hAnsi="Times New Roman"/>
          <w:sz w:val="26"/>
          <w:szCs w:val="26"/>
        </w:rPr>
        <w:t>Биомеханически</w:t>
      </w:r>
      <w:proofErr w:type="spellEnd"/>
      <w:r w:rsidRPr="00315453">
        <w:rPr>
          <w:rFonts w:ascii="Times New Roman" w:hAnsi="Times New Roman"/>
          <w:sz w:val="26"/>
          <w:szCs w:val="26"/>
        </w:rPr>
        <w:t xml:space="preserve"> правильно выполненное упражнение – это залог правильного выполнения технического элемента на условиях полного автоматизма и эффективной игры в последующем.</w:t>
      </w:r>
    </w:p>
    <w:p w:rsidR="00F0029E" w:rsidRPr="00315453" w:rsidRDefault="00F0029E" w:rsidP="00F0029E">
      <w:pPr>
        <w:rPr>
          <w:rFonts w:ascii="Times New Roman" w:hAnsi="Times New Roman"/>
          <w:sz w:val="26"/>
          <w:szCs w:val="26"/>
        </w:rPr>
      </w:pPr>
      <w:r w:rsidRPr="00315453">
        <w:rPr>
          <w:rFonts w:ascii="Times New Roman" w:hAnsi="Times New Roman"/>
          <w:b/>
          <w:sz w:val="26"/>
          <w:szCs w:val="26"/>
        </w:rPr>
        <w:t>Задачная формулировка</w:t>
      </w:r>
      <w:r w:rsidRPr="00315453">
        <w:rPr>
          <w:rFonts w:ascii="Times New Roman" w:hAnsi="Times New Roman"/>
          <w:sz w:val="26"/>
          <w:szCs w:val="26"/>
        </w:rPr>
        <w:t xml:space="preserve"> -  определить правильное </w:t>
      </w:r>
      <w:proofErr w:type="spellStart"/>
      <w:r w:rsidRPr="00315453">
        <w:rPr>
          <w:rFonts w:ascii="Times New Roman" w:hAnsi="Times New Roman"/>
          <w:sz w:val="26"/>
          <w:szCs w:val="26"/>
        </w:rPr>
        <w:t>биомеханичекое</w:t>
      </w:r>
      <w:proofErr w:type="spellEnd"/>
      <w:r w:rsidRPr="00315453">
        <w:rPr>
          <w:rFonts w:ascii="Times New Roman" w:hAnsi="Times New Roman"/>
          <w:sz w:val="26"/>
          <w:szCs w:val="26"/>
        </w:rPr>
        <w:t xml:space="preserve"> выполнение техни</w:t>
      </w:r>
      <w:r w:rsidR="0075262C" w:rsidRPr="00315453">
        <w:rPr>
          <w:rFonts w:ascii="Times New Roman" w:hAnsi="Times New Roman"/>
          <w:sz w:val="26"/>
          <w:szCs w:val="26"/>
        </w:rPr>
        <w:t xml:space="preserve">ческого приёма путём самоанализа, </w:t>
      </w:r>
      <w:proofErr w:type="spellStart"/>
      <w:r w:rsidR="0075262C" w:rsidRPr="00315453">
        <w:rPr>
          <w:rFonts w:ascii="Times New Roman" w:hAnsi="Times New Roman"/>
          <w:sz w:val="26"/>
          <w:szCs w:val="26"/>
        </w:rPr>
        <w:t>взаимооценки</w:t>
      </w:r>
      <w:proofErr w:type="spellEnd"/>
      <w:r w:rsidR="0075262C" w:rsidRPr="00315453">
        <w:rPr>
          <w:rFonts w:ascii="Times New Roman" w:hAnsi="Times New Roman"/>
          <w:sz w:val="26"/>
          <w:szCs w:val="26"/>
        </w:rPr>
        <w:t xml:space="preserve"> и </w:t>
      </w:r>
      <w:r w:rsidRPr="00315453">
        <w:rPr>
          <w:rFonts w:ascii="Times New Roman" w:hAnsi="Times New Roman"/>
          <w:sz w:val="26"/>
          <w:szCs w:val="26"/>
        </w:rPr>
        <w:t>оценки учителем.</w:t>
      </w:r>
    </w:p>
    <w:p w:rsidR="00F0029E" w:rsidRPr="00315453" w:rsidRDefault="00F0029E" w:rsidP="00F0029E">
      <w:pPr>
        <w:rPr>
          <w:rFonts w:ascii="Times New Roman" w:hAnsi="Times New Roman"/>
          <w:sz w:val="26"/>
          <w:szCs w:val="26"/>
        </w:rPr>
      </w:pPr>
      <w:r w:rsidRPr="00315453">
        <w:rPr>
          <w:rFonts w:ascii="Times New Roman" w:hAnsi="Times New Roman"/>
          <w:b/>
          <w:sz w:val="26"/>
          <w:szCs w:val="26"/>
        </w:rPr>
        <w:t xml:space="preserve">Цель - </w:t>
      </w:r>
      <w:r w:rsidR="0075262C" w:rsidRPr="00315453">
        <w:rPr>
          <w:rFonts w:ascii="Times New Roman" w:hAnsi="Times New Roman"/>
          <w:sz w:val="26"/>
          <w:szCs w:val="26"/>
        </w:rPr>
        <w:t xml:space="preserve">повысить </w:t>
      </w:r>
      <w:r w:rsidRPr="00315453">
        <w:rPr>
          <w:rFonts w:ascii="Times New Roman" w:hAnsi="Times New Roman"/>
          <w:sz w:val="26"/>
          <w:szCs w:val="26"/>
        </w:rPr>
        <w:t>ка</w:t>
      </w:r>
      <w:r w:rsidR="0075262C" w:rsidRPr="00315453">
        <w:rPr>
          <w:rFonts w:ascii="Times New Roman" w:hAnsi="Times New Roman"/>
          <w:sz w:val="26"/>
          <w:szCs w:val="26"/>
        </w:rPr>
        <w:t xml:space="preserve">чество выполняемых технических </w:t>
      </w:r>
      <w:r w:rsidRPr="00315453">
        <w:rPr>
          <w:rFonts w:ascii="Times New Roman" w:hAnsi="Times New Roman"/>
          <w:sz w:val="26"/>
          <w:szCs w:val="26"/>
        </w:rPr>
        <w:t>элементов в баскетболе.</w:t>
      </w:r>
    </w:p>
    <w:p w:rsidR="00F0029E" w:rsidRPr="00315453" w:rsidRDefault="00F0029E" w:rsidP="00F0029E">
      <w:pPr>
        <w:jc w:val="both"/>
        <w:rPr>
          <w:rFonts w:ascii="Times New Roman" w:hAnsi="Times New Roman"/>
          <w:b/>
          <w:sz w:val="26"/>
          <w:szCs w:val="26"/>
        </w:rPr>
      </w:pPr>
      <w:r w:rsidRPr="00315453">
        <w:rPr>
          <w:rFonts w:ascii="Times New Roman" w:hAnsi="Times New Roman"/>
          <w:b/>
          <w:sz w:val="26"/>
          <w:szCs w:val="26"/>
        </w:rPr>
        <w:t>Задачи урока:</w:t>
      </w:r>
    </w:p>
    <w:p w:rsidR="00F0029E" w:rsidRPr="00315453" w:rsidRDefault="00F0029E" w:rsidP="00F0029E">
      <w:pPr>
        <w:jc w:val="both"/>
        <w:rPr>
          <w:rFonts w:ascii="Times New Roman" w:hAnsi="Times New Roman"/>
          <w:b/>
          <w:sz w:val="26"/>
          <w:szCs w:val="26"/>
        </w:rPr>
      </w:pPr>
      <w:r w:rsidRPr="00315453">
        <w:rPr>
          <w:rFonts w:ascii="Times New Roman" w:hAnsi="Times New Roman"/>
          <w:b/>
          <w:sz w:val="26"/>
          <w:szCs w:val="26"/>
        </w:rPr>
        <w:t>-обучающая:</w:t>
      </w:r>
    </w:p>
    <w:p w:rsidR="00F0029E" w:rsidRPr="00315453" w:rsidRDefault="00F0029E" w:rsidP="00F0029E">
      <w:pPr>
        <w:rPr>
          <w:rFonts w:ascii="Times New Roman" w:hAnsi="Times New Roman"/>
          <w:sz w:val="26"/>
          <w:szCs w:val="26"/>
        </w:rPr>
      </w:pPr>
      <w:r w:rsidRPr="00315453">
        <w:rPr>
          <w:rFonts w:ascii="Times New Roman" w:hAnsi="Times New Roman"/>
          <w:sz w:val="26"/>
          <w:szCs w:val="26"/>
        </w:rPr>
        <w:t>Обучить технике передачи мяча.</w:t>
      </w:r>
    </w:p>
    <w:p w:rsidR="00FF2721" w:rsidRPr="00315453" w:rsidRDefault="00FF2721" w:rsidP="00F0029E">
      <w:pPr>
        <w:jc w:val="both"/>
        <w:rPr>
          <w:rFonts w:ascii="Times New Roman" w:hAnsi="Times New Roman"/>
          <w:b/>
          <w:sz w:val="26"/>
          <w:szCs w:val="26"/>
        </w:rPr>
      </w:pPr>
    </w:p>
    <w:p w:rsidR="00F0029E" w:rsidRPr="00315453" w:rsidRDefault="00F0029E" w:rsidP="00F0029E">
      <w:pPr>
        <w:jc w:val="both"/>
        <w:rPr>
          <w:rFonts w:ascii="Times New Roman" w:hAnsi="Times New Roman"/>
          <w:b/>
          <w:sz w:val="26"/>
          <w:szCs w:val="26"/>
        </w:rPr>
      </w:pPr>
      <w:r w:rsidRPr="00315453">
        <w:rPr>
          <w:rFonts w:ascii="Times New Roman" w:hAnsi="Times New Roman"/>
          <w:b/>
          <w:sz w:val="26"/>
          <w:szCs w:val="26"/>
        </w:rPr>
        <w:t>-развивающая:</w:t>
      </w:r>
    </w:p>
    <w:p w:rsidR="00F0029E" w:rsidRPr="00315453" w:rsidRDefault="00F0029E" w:rsidP="00F0029E">
      <w:pPr>
        <w:jc w:val="both"/>
        <w:rPr>
          <w:rFonts w:ascii="Times New Roman" w:hAnsi="Times New Roman"/>
          <w:sz w:val="26"/>
          <w:szCs w:val="26"/>
        </w:rPr>
      </w:pPr>
      <w:r w:rsidRPr="00315453">
        <w:rPr>
          <w:rFonts w:ascii="Times New Roman" w:hAnsi="Times New Roman"/>
          <w:sz w:val="26"/>
          <w:szCs w:val="26"/>
        </w:rPr>
        <w:lastRenderedPageBreak/>
        <w:t>Развивать ловкость, координацию движений, силу.</w:t>
      </w:r>
    </w:p>
    <w:p w:rsidR="00F0029E" w:rsidRPr="00315453" w:rsidRDefault="00F0029E" w:rsidP="00F0029E">
      <w:pPr>
        <w:rPr>
          <w:rFonts w:ascii="Times New Roman" w:hAnsi="Times New Roman"/>
          <w:sz w:val="26"/>
          <w:szCs w:val="26"/>
        </w:rPr>
      </w:pPr>
      <w:r w:rsidRPr="00315453">
        <w:rPr>
          <w:rFonts w:ascii="Times New Roman" w:hAnsi="Times New Roman"/>
          <w:b/>
          <w:sz w:val="26"/>
          <w:szCs w:val="26"/>
        </w:rPr>
        <w:t>-воспитательная</w:t>
      </w:r>
      <w:r w:rsidRPr="00315453">
        <w:rPr>
          <w:rFonts w:ascii="Times New Roman" w:hAnsi="Times New Roman"/>
          <w:sz w:val="26"/>
          <w:szCs w:val="26"/>
        </w:rPr>
        <w:t xml:space="preserve">: </w:t>
      </w:r>
    </w:p>
    <w:p w:rsidR="00F0029E" w:rsidRPr="00315453" w:rsidRDefault="00F0029E" w:rsidP="00F0029E">
      <w:pPr>
        <w:jc w:val="both"/>
        <w:rPr>
          <w:rFonts w:ascii="Times New Roman" w:hAnsi="Times New Roman"/>
          <w:sz w:val="26"/>
          <w:szCs w:val="26"/>
        </w:rPr>
      </w:pPr>
      <w:r w:rsidRPr="00315453">
        <w:rPr>
          <w:rFonts w:ascii="Times New Roman" w:hAnsi="Times New Roman"/>
          <w:sz w:val="26"/>
          <w:szCs w:val="26"/>
        </w:rPr>
        <w:t>воспитание дисциплинированности, коллективизма, чувства товарищества.</w:t>
      </w:r>
    </w:p>
    <w:p w:rsidR="00F0029E" w:rsidRPr="00315453" w:rsidRDefault="00F0029E" w:rsidP="00F0029E">
      <w:pPr>
        <w:rPr>
          <w:rFonts w:ascii="Times New Roman" w:hAnsi="Times New Roman"/>
          <w:sz w:val="26"/>
          <w:szCs w:val="26"/>
        </w:rPr>
      </w:pPr>
      <w:r w:rsidRPr="00315453">
        <w:rPr>
          <w:rFonts w:ascii="Times New Roman" w:hAnsi="Times New Roman"/>
          <w:b/>
          <w:sz w:val="26"/>
          <w:szCs w:val="26"/>
        </w:rPr>
        <w:t>Место проведения:</w:t>
      </w:r>
      <w:r w:rsidRPr="00315453">
        <w:rPr>
          <w:b/>
          <w:sz w:val="26"/>
          <w:szCs w:val="26"/>
        </w:rPr>
        <w:t xml:space="preserve"> </w:t>
      </w:r>
      <w:r w:rsidRPr="00315453">
        <w:rPr>
          <w:rFonts w:ascii="Times New Roman" w:hAnsi="Times New Roman"/>
          <w:sz w:val="26"/>
          <w:szCs w:val="26"/>
        </w:rPr>
        <w:t>спортивный зал</w:t>
      </w:r>
      <w:r w:rsidR="00315453" w:rsidRPr="00315453">
        <w:rPr>
          <w:rFonts w:ascii="Times New Roman" w:hAnsi="Times New Roman"/>
          <w:sz w:val="26"/>
          <w:szCs w:val="26"/>
        </w:rPr>
        <w:t xml:space="preserve"> №2</w:t>
      </w:r>
    </w:p>
    <w:p w:rsidR="00F0029E" w:rsidRPr="00315453" w:rsidRDefault="00F0029E" w:rsidP="00F0029E">
      <w:pPr>
        <w:rPr>
          <w:rFonts w:ascii="Times New Roman" w:hAnsi="Times New Roman"/>
          <w:sz w:val="26"/>
          <w:szCs w:val="26"/>
        </w:rPr>
      </w:pPr>
      <w:r w:rsidRPr="00315453">
        <w:rPr>
          <w:rFonts w:ascii="Times New Roman" w:hAnsi="Times New Roman"/>
          <w:b/>
          <w:sz w:val="26"/>
          <w:szCs w:val="26"/>
        </w:rPr>
        <w:t>Инвентарь:</w:t>
      </w:r>
      <w:r w:rsidRPr="00315453">
        <w:rPr>
          <w:b/>
          <w:sz w:val="26"/>
          <w:szCs w:val="26"/>
        </w:rPr>
        <w:t xml:space="preserve"> </w:t>
      </w:r>
      <w:r w:rsidRPr="00315453">
        <w:rPr>
          <w:rFonts w:ascii="Times New Roman" w:hAnsi="Times New Roman"/>
          <w:sz w:val="26"/>
          <w:szCs w:val="26"/>
        </w:rPr>
        <w:t>баскетбольные мячи, свисток, карточки.</w:t>
      </w:r>
    </w:p>
    <w:p w:rsidR="00F0029E" w:rsidRPr="00315453" w:rsidRDefault="00F0029E" w:rsidP="00F0029E">
      <w:pPr>
        <w:rPr>
          <w:rFonts w:ascii="Times New Roman" w:hAnsi="Times New Roman"/>
          <w:b/>
          <w:sz w:val="26"/>
          <w:szCs w:val="26"/>
        </w:rPr>
      </w:pPr>
      <w:r w:rsidRPr="00315453">
        <w:rPr>
          <w:rFonts w:ascii="Times New Roman" w:hAnsi="Times New Roman"/>
          <w:b/>
          <w:sz w:val="26"/>
          <w:szCs w:val="26"/>
        </w:rPr>
        <w:t xml:space="preserve">Время проведения: </w:t>
      </w:r>
      <w:r w:rsidRPr="00315453">
        <w:rPr>
          <w:rFonts w:ascii="Times New Roman" w:hAnsi="Times New Roman"/>
          <w:sz w:val="26"/>
          <w:szCs w:val="26"/>
        </w:rPr>
        <w:t>40мин.</w:t>
      </w:r>
      <w:r w:rsidRPr="00315453">
        <w:rPr>
          <w:rFonts w:ascii="Times New Roman" w:hAnsi="Times New Roman"/>
          <w:b/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8"/>
        <w:gridCol w:w="3190"/>
        <w:gridCol w:w="4583"/>
        <w:gridCol w:w="4528"/>
        <w:gridCol w:w="1637"/>
      </w:tblGrid>
      <w:tr w:rsidR="00F0029E" w:rsidRPr="00315453" w:rsidTr="00F0029E">
        <w:trPr>
          <w:trHeight w:val="70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29E" w:rsidRPr="00315453" w:rsidRDefault="00F0029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29E" w:rsidRPr="00315453" w:rsidRDefault="00F0029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t xml:space="preserve">Этапы урока </w:t>
            </w:r>
            <w:r w:rsidRPr="00315453">
              <w:rPr>
                <w:rFonts w:ascii="Times New Roman" w:hAnsi="Times New Roman"/>
                <w:b/>
                <w:sz w:val="26"/>
                <w:szCs w:val="26"/>
              </w:rPr>
              <w:br/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29E" w:rsidRPr="00315453" w:rsidRDefault="00F0029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29E" w:rsidRPr="00315453" w:rsidRDefault="00F0029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t>Деятельность учащихся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29E" w:rsidRPr="00315453" w:rsidRDefault="00F0029E">
            <w:pPr>
              <w:ind w:left="-186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t xml:space="preserve">Дозировка </w:t>
            </w:r>
            <w:r w:rsidRPr="00315453">
              <w:rPr>
                <w:rFonts w:ascii="Times New Roman" w:hAnsi="Times New Roman"/>
                <w:b/>
                <w:sz w:val="26"/>
                <w:szCs w:val="26"/>
              </w:rPr>
              <w:br/>
            </w:r>
          </w:p>
        </w:tc>
      </w:tr>
      <w:tr w:rsidR="00F0029E" w:rsidRPr="00315453" w:rsidTr="00F0029E">
        <w:trPr>
          <w:trHeight w:val="70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t>I</w:t>
            </w: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  <w:r w:rsidRPr="00315453">
              <w:rPr>
                <w:rFonts w:ascii="Times New Roman" w:hAnsi="Times New Roman"/>
                <w:b/>
                <w:sz w:val="26"/>
                <w:szCs w:val="26"/>
                <w:vertAlign w:val="subscript"/>
              </w:rPr>
              <w:t>мин</w:t>
            </w: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t>Подготовительная часть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Подача стро</w:t>
            </w:r>
            <w:r w:rsidR="00026F3B" w:rsidRPr="00315453">
              <w:rPr>
                <w:rFonts w:ascii="Times New Roman" w:hAnsi="Times New Roman"/>
                <w:sz w:val="26"/>
                <w:szCs w:val="26"/>
              </w:rPr>
              <w:t xml:space="preserve">евых команд. – Класс равняйсь, </w:t>
            </w:r>
            <w:r w:rsidR="007E208A" w:rsidRPr="00315453">
              <w:rPr>
                <w:rFonts w:ascii="Times New Roman" w:hAnsi="Times New Roman"/>
                <w:sz w:val="26"/>
                <w:szCs w:val="26"/>
              </w:rPr>
              <w:t>с</w:t>
            </w:r>
            <w:r w:rsidRPr="00315453">
              <w:rPr>
                <w:rFonts w:ascii="Times New Roman" w:hAnsi="Times New Roman"/>
                <w:sz w:val="26"/>
                <w:szCs w:val="26"/>
              </w:rPr>
              <w:t>мирно!</w:t>
            </w: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Сообщение задач урока.</w:t>
            </w:r>
          </w:p>
          <w:p w:rsidR="00094C63" w:rsidRPr="00315453" w:rsidRDefault="00094C6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Строевые упражнения на месте</w:t>
            </w:r>
          </w:p>
          <w:p w:rsidR="00026F3B" w:rsidRPr="00315453" w:rsidRDefault="00026F3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Задания в ходьбе и её разновидности в колонне по одному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F2721" w:rsidRPr="00315453" w:rsidRDefault="00FF2721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26F3B" w:rsidRPr="00315453" w:rsidRDefault="00026F3B" w:rsidP="00E4432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7E208A" w:rsidP="00E4432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Подача команды к равномерному 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 xml:space="preserve">бегу 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lastRenderedPageBreak/>
              <w:t>и задания в беге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8A48BF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         </w:t>
            </w:r>
          </w:p>
          <w:p w:rsidR="008A48BF" w:rsidRPr="00315453" w:rsidRDefault="008A48B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6473D" w:rsidRPr="00315453" w:rsidRDefault="0046473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Подача команды к ходьбе и восстановлению дыхания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Проведения рефлексии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Проведение ОРУ в движении без предметов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6473D" w:rsidRPr="00315453" w:rsidRDefault="0046473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6473D" w:rsidRPr="00315453" w:rsidRDefault="0046473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Проведение упражнений на развитие прыгучести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027FB" w:rsidRPr="00315453" w:rsidRDefault="00A027F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027FB" w:rsidRPr="00315453" w:rsidRDefault="00A027F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Рефлексия Подсчёт пульса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П</w:t>
            </w:r>
            <w:r w:rsidR="007E208A" w:rsidRPr="00315453">
              <w:rPr>
                <w:rFonts w:ascii="Times New Roman" w:hAnsi="Times New Roman"/>
                <w:sz w:val="26"/>
                <w:szCs w:val="26"/>
              </w:rPr>
              <w:t xml:space="preserve">ерестроение поворотом на месте </w:t>
            </w:r>
            <w:r w:rsidRPr="00315453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Pr="00315453">
              <w:rPr>
                <w:rFonts w:ascii="Times New Roman" w:hAnsi="Times New Roman"/>
                <w:sz w:val="26"/>
                <w:szCs w:val="26"/>
              </w:rPr>
              <w:lastRenderedPageBreak/>
              <w:t>две шеренги (на расстоянии 3 м друг от друга)</w:t>
            </w:r>
          </w:p>
          <w:p w:rsidR="00F0029E" w:rsidRPr="00315453" w:rsidRDefault="00A027FB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Проведение Упражнений с баскетбольным мячом </w:t>
            </w:r>
            <w:proofErr w:type="spellStart"/>
            <w:r w:rsidRPr="00315453">
              <w:rPr>
                <w:rFonts w:ascii="Times New Roman" w:hAnsi="Times New Roman"/>
                <w:sz w:val="26"/>
                <w:szCs w:val="26"/>
              </w:rPr>
              <w:t>мячом</w:t>
            </w:r>
            <w:proofErr w:type="spellEnd"/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ED" w:rsidRPr="00315453" w:rsidRDefault="00F0029E" w:rsidP="00E321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Организованный вход в спортзал           </w:t>
            </w:r>
          </w:p>
          <w:p w:rsidR="00F0029E" w:rsidRPr="00315453" w:rsidRDefault="00F0029E" w:rsidP="00E321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Построение, рапорт, приветствие.           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Выпо</w:t>
            </w:r>
            <w:r w:rsidR="00026F3B" w:rsidRPr="00315453">
              <w:rPr>
                <w:rFonts w:ascii="Times New Roman" w:hAnsi="Times New Roman"/>
                <w:sz w:val="26"/>
                <w:szCs w:val="26"/>
              </w:rPr>
              <w:t>лняют строевые команды на месте.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             а) на носках, руки в сторону;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б) на пятках, руки на поясе;</w:t>
            </w:r>
          </w:p>
          <w:p w:rsidR="00F0029E" w:rsidRPr="00315453" w:rsidRDefault="00026F3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в) в </w:t>
            </w:r>
            <w:proofErr w:type="spellStart"/>
            <w:r w:rsidRPr="00315453">
              <w:rPr>
                <w:rFonts w:ascii="Times New Roman" w:hAnsi="Times New Roman"/>
                <w:sz w:val="26"/>
                <w:szCs w:val="26"/>
              </w:rPr>
              <w:t>полуприсяде</w:t>
            </w:r>
            <w:proofErr w:type="spellEnd"/>
            <w:r w:rsidRPr="00315453">
              <w:rPr>
                <w:rFonts w:ascii="Times New Roman" w:hAnsi="Times New Roman"/>
                <w:sz w:val="26"/>
                <w:szCs w:val="26"/>
              </w:rPr>
              <w:t>, руки за голову в замок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г) в приседе, руки на коленях;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д) прыжками в приседе, руки на </w:t>
            </w:r>
            <w:r w:rsidRPr="00315453">
              <w:rPr>
                <w:rFonts w:ascii="Times New Roman" w:hAnsi="Times New Roman"/>
                <w:sz w:val="26"/>
                <w:szCs w:val="26"/>
              </w:rPr>
              <w:lastRenderedPageBreak/>
              <w:t>коленях.</w:t>
            </w:r>
          </w:p>
          <w:p w:rsidR="00F0029E" w:rsidRPr="00315453" w:rsidRDefault="00F0029E" w:rsidP="00FF2721">
            <w:pPr>
              <w:tabs>
                <w:tab w:val="left" w:pos="914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а) в колонне по одному;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б) бе</w:t>
            </w:r>
            <w:r w:rsidR="00026F3B" w:rsidRPr="00315453">
              <w:rPr>
                <w:rFonts w:ascii="Times New Roman" w:hAnsi="Times New Roman"/>
                <w:sz w:val="26"/>
                <w:szCs w:val="26"/>
              </w:rPr>
              <w:t>г левым и правым боком, приставным шагом</w:t>
            </w:r>
            <w:r w:rsidRPr="00315453">
              <w:rPr>
                <w:rFonts w:ascii="Times New Roman" w:hAnsi="Times New Roman"/>
                <w:sz w:val="26"/>
                <w:szCs w:val="26"/>
              </w:rPr>
              <w:t xml:space="preserve">; </w:t>
            </w:r>
          </w:p>
          <w:p w:rsidR="00F0029E" w:rsidRPr="00315453" w:rsidRDefault="007E208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в) перемещения («змейкой») в 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>стойке баске</w:t>
            </w:r>
            <w:r w:rsidR="00A027FB" w:rsidRPr="00315453">
              <w:rPr>
                <w:rFonts w:ascii="Times New Roman" w:hAnsi="Times New Roman"/>
                <w:sz w:val="26"/>
                <w:szCs w:val="26"/>
              </w:rPr>
              <w:t>т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>болиста, приставными шагами левым, правым боком, с имитацией руками передачи мяча двумя руками;</w:t>
            </w: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г)</w:t>
            </w:r>
            <w:r w:rsidR="007E208A" w:rsidRPr="00315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6473D" w:rsidRPr="00315453">
              <w:rPr>
                <w:rFonts w:ascii="Times New Roman" w:hAnsi="Times New Roman"/>
                <w:sz w:val="26"/>
                <w:szCs w:val="26"/>
              </w:rPr>
              <w:t>бег в колонне по одному спиной вперед;</w:t>
            </w: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у баскетбольного щита прыжок вверх, касание рукой щита.</w:t>
            </w:r>
          </w:p>
          <w:p w:rsidR="00026F3B" w:rsidRPr="00315453" w:rsidRDefault="00026F3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Ходьба в колонне по одному с выполнением упражнения на восстановление дыхания</w:t>
            </w:r>
            <w:r w:rsidR="0046473D" w:rsidRPr="00315453">
              <w:rPr>
                <w:rFonts w:ascii="Times New Roman" w:hAnsi="Times New Roman"/>
                <w:sz w:val="26"/>
                <w:szCs w:val="26"/>
              </w:rPr>
              <w:t xml:space="preserve"> (руки вверх вдох, руки вниз выдох)</w:t>
            </w:r>
          </w:p>
          <w:p w:rsidR="00F0029E" w:rsidRPr="00315453" w:rsidRDefault="0046473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1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="00F0029E" w:rsidRPr="00315453">
              <w:rPr>
                <w:rFonts w:ascii="Times New Roman" w:hAnsi="Times New Roman"/>
                <w:sz w:val="26"/>
                <w:szCs w:val="26"/>
              </w:rPr>
              <w:t>И.п</w:t>
            </w:r>
            <w:proofErr w:type="spellEnd"/>
            <w:r w:rsidR="00F0029E" w:rsidRPr="00315453">
              <w:rPr>
                <w:rFonts w:ascii="Times New Roman" w:hAnsi="Times New Roman"/>
                <w:sz w:val="26"/>
                <w:szCs w:val="26"/>
              </w:rPr>
              <w:t>.- руки в стороны, кисть в кулак: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1,2,3,4 - вращения кистями вперёд; 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5,6,7,8 – то же назад;</w:t>
            </w:r>
          </w:p>
          <w:p w:rsidR="0046473D" w:rsidRPr="00315453" w:rsidRDefault="0046473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2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="00F0029E" w:rsidRPr="00315453">
              <w:rPr>
                <w:rFonts w:ascii="Times New Roman" w:hAnsi="Times New Roman"/>
                <w:sz w:val="26"/>
                <w:szCs w:val="26"/>
              </w:rPr>
              <w:t>И.п</w:t>
            </w:r>
            <w:proofErr w:type="spellEnd"/>
            <w:r w:rsidR="00F0029E" w:rsidRPr="00315453">
              <w:rPr>
                <w:rFonts w:ascii="Times New Roman" w:hAnsi="Times New Roman"/>
                <w:sz w:val="26"/>
                <w:szCs w:val="26"/>
              </w:rPr>
              <w:t>.- руки в стороны, кисти рук в кулак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1,2,3,4 - вращения в локтевом суставе вперёд; </w:t>
            </w:r>
          </w:p>
          <w:p w:rsidR="00F0029E" w:rsidRPr="00315453" w:rsidRDefault="0046473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>5,6,7,8 - вращения в локтевом суставе назад;</w:t>
            </w:r>
          </w:p>
          <w:p w:rsidR="00F0029E" w:rsidRPr="00315453" w:rsidRDefault="0046473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3</w:t>
            </w:r>
            <w:r w:rsidR="007E208A" w:rsidRPr="00315453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="007E208A" w:rsidRPr="00315453">
              <w:rPr>
                <w:rFonts w:ascii="Times New Roman" w:hAnsi="Times New Roman"/>
                <w:sz w:val="26"/>
                <w:szCs w:val="26"/>
              </w:rPr>
              <w:t>И.п</w:t>
            </w:r>
            <w:proofErr w:type="spellEnd"/>
            <w:r w:rsidR="007E208A" w:rsidRPr="00315453">
              <w:rPr>
                <w:rFonts w:ascii="Times New Roman" w:hAnsi="Times New Roman"/>
                <w:sz w:val="26"/>
                <w:szCs w:val="26"/>
              </w:rPr>
              <w:t xml:space="preserve">.- руки в стороны, кисть 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>в кулак:</w:t>
            </w:r>
          </w:p>
          <w:p w:rsidR="00F0029E" w:rsidRPr="00315453" w:rsidRDefault="0046473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 xml:space="preserve">1,2,3,4 - вращения в плечевом суставе вперёд; </w:t>
            </w:r>
          </w:p>
          <w:p w:rsidR="00F0029E" w:rsidRPr="00315453" w:rsidRDefault="0046473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>5,6,7,8 - вращения в плечевом суставе назад;</w:t>
            </w: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7E208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Прыжки через 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>гимнастические скамейки в движении: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а) </w:t>
            </w:r>
            <w:proofErr w:type="spellStart"/>
            <w:r w:rsidRPr="00315453">
              <w:rPr>
                <w:rFonts w:ascii="Times New Roman" w:hAnsi="Times New Roman"/>
                <w:sz w:val="26"/>
                <w:szCs w:val="26"/>
              </w:rPr>
              <w:t>И.п</w:t>
            </w:r>
            <w:proofErr w:type="spellEnd"/>
            <w:r w:rsidRPr="00315453">
              <w:rPr>
                <w:rFonts w:ascii="Times New Roman" w:hAnsi="Times New Roman"/>
                <w:sz w:val="26"/>
                <w:szCs w:val="26"/>
              </w:rPr>
              <w:t xml:space="preserve">.- </w:t>
            </w:r>
            <w:proofErr w:type="spellStart"/>
            <w:r w:rsidRPr="00315453">
              <w:rPr>
                <w:rFonts w:ascii="Times New Roman" w:hAnsi="Times New Roman"/>
                <w:sz w:val="26"/>
                <w:szCs w:val="26"/>
              </w:rPr>
              <w:t>о.с</w:t>
            </w:r>
            <w:proofErr w:type="spellEnd"/>
            <w:r w:rsidRPr="00315453">
              <w:rPr>
                <w:rFonts w:ascii="Times New Roman" w:hAnsi="Times New Roman"/>
                <w:sz w:val="26"/>
                <w:szCs w:val="26"/>
              </w:rPr>
              <w:t>., скамейка справа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-прыжки вверх влево и вправо с    </w:t>
            </w:r>
          </w:p>
          <w:p w:rsidR="00F0029E" w:rsidRPr="00315453" w:rsidRDefault="007E208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 продвижением в </w:t>
            </w:r>
            <w:proofErr w:type="gramStart"/>
            <w:r w:rsidR="00F0029E" w:rsidRPr="00315453">
              <w:rPr>
                <w:rFonts w:ascii="Times New Roman" w:hAnsi="Times New Roman"/>
                <w:sz w:val="26"/>
                <w:szCs w:val="26"/>
              </w:rPr>
              <w:t>перёд ;</w:t>
            </w:r>
            <w:proofErr w:type="gramEnd"/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б) </w:t>
            </w:r>
            <w:proofErr w:type="spellStart"/>
            <w:r w:rsidRPr="00315453">
              <w:rPr>
                <w:rFonts w:ascii="Times New Roman" w:hAnsi="Times New Roman"/>
                <w:sz w:val="26"/>
                <w:szCs w:val="26"/>
              </w:rPr>
              <w:t>И.п</w:t>
            </w:r>
            <w:proofErr w:type="spellEnd"/>
            <w:r w:rsidRPr="00315453">
              <w:rPr>
                <w:rFonts w:ascii="Times New Roman" w:hAnsi="Times New Roman"/>
                <w:sz w:val="26"/>
                <w:szCs w:val="26"/>
              </w:rPr>
              <w:t>.- стойка ноги врозь над скамейкой: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- вскок на скамейку, соскок – 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 с продвижением вперёд;</w:t>
            </w:r>
          </w:p>
          <w:p w:rsidR="00F0029E" w:rsidRPr="00315453" w:rsidRDefault="007E208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- прыжок вверх, над скамейкой 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 xml:space="preserve">соединить  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 ноги вместе, приземление - стойка ноги  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врозь скамейкой между ногами.</w:t>
            </w: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lastRenderedPageBreak/>
              <w:t>До 150 уд/мин., нормальная нагрузка</w:t>
            </w:r>
          </w:p>
          <w:p w:rsidR="00F0029E" w:rsidRPr="00315453" w:rsidRDefault="007E208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От 150-170 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>уд/мин средняя, 170-190 уд/мин. –большая.</w:t>
            </w:r>
          </w:p>
          <w:p w:rsidR="00F0029E" w:rsidRPr="00315453" w:rsidRDefault="00F0029E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Упражнения выполняются фронтально, в парах.</w:t>
            </w:r>
          </w:p>
          <w:p w:rsidR="00F0029E" w:rsidRPr="00315453" w:rsidRDefault="00F0029E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1) подбрасывание мяча вверх, два хлопка в ладони и ловля двумя руками,</w:t>
            </w:r>
          </w:p>
          <w:p w:rsidR="00F0029E" w:rsidRPr="00315453" w:rsidRDefault="00F0029E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2) перебрасывание мяча с левой руки в правую над головой,</w:t>
            </w:r>
          </w:p>
          <w:p w:rsidR="00F0029E" w:rsidRPr="00315453" w:rsidRDefault="00F0029E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3) вращение мяча вокруг туловища, перекладыванием мяча из рук в руки, влево и вправо,</w:t>
            </w:r>
          </w:p>
          <w:p w:rsidR="00F0029E" w:rsidRPr="00315453" w:rsidRDefault="00F0029E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4) броски мяча правой рукой из</w:t>
            </w:r>
            <w:r w:rsidR="00094C63" w:rsidRPr="00315453">
              <w:rPr>
                <w:rFonts w:ascii="Times New Roman" w:hAnsi="Times New Roman"/>
                <w:sz w:val="26"/>
                <w:szCs w:val="26"/>
              </w:rPr>
              <w:t>-</w:t>
            </w: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за спины через левое плечо и ловля левой рукой,</w:t>
            </w:r>
          </w:p>
          <w:p w:rsidR="00094C63" w:rsidRPr="00315453" w:rsidRDefault="00094C63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094C63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5) броски мяча левой рукой из- 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>за спины через правое плечо и ловля правой рукой</w:t>
            </w:r>
          </w:p>
          <w:p w:rsidR="00F0029E" w:rsidRPr="00315453" w:rsidRDefault="00F0029E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6) броски мяча двумя руками из-за </w:t>
            </w:r>
            <w:r w:rsidRPr="00315453">
              <w:rPr>
                <w:rFonts w:ascii="Times New Roman" w:hAnsi="Times New Roman"/>
                <w:sz w:val="26"/>
                <w:szCs w:val="26"/>
              </w:rPr>
              <w:lastRenderedPageBreak/>
              <w:t>спины и ловля над головой,</w:t>
            </w:r>
          </w:p>
          <w:p w:rsidR="00F0029E" w:rsidRPr="00315453" w:rsidRDefault="00F0029E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7) бросок мяча двумя руками назад за голову и ловля двумя руками за спиной,</w:t>
            </w: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8) бросок мяча двумя руками назад за голову, ловля двумя руками за спиной и броски мяча двумя руками из-за спины и ловля над головой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1ED" w:rsidRPr="00315453" w:rsidRDefault="00F0029E" w:rsidP="00E321E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15сек </w:t>
            </w:r>
          </w:p>
          <w:p w:rsidR="00F0029E" w:rsidRPr="00315453" w:rsidRDefault="00F0029E" w:rsidP="00E321E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15сек </w:t>
            </w:r>
          </w:p>
          <w:p w:rsidR="00026F3B" w:rsidRPr="00315453" w:rsidRDefault="00026F3B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E321ED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3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>0сек</w:t>
            </w:r>
          </w:p>
          <w:p w:rsidR="00E4432D" w:rsidRPr="00315453" w:rsidRDefault="00E4432D" w:rsidP="00E443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094C63" w:rsidRPr="00315453" w:rsidRDefault="00094C63" w:rsidP="00E443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094C63" w:rsidRPr="00315453" w:rsidRDefault="00094C63" w:rsidP="00E443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 w:rsidP="00E443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1 мин</w:t>
            </w: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2166B" w:rsidRPr="00315453" w:rsidRDefault="0002166B" w:rsidP="00E4432D">
            <w:pPr>
              <w:spacing w:before="24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02166B" w:rsidP="00E4432D">
            <w:pPr>
              <w:spacing w:before="2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 xml:space="preserve"> мин</w:t>
            </w:r>
          </w:p>
          <w:p w:rsidR="00F0029E" w:rsidRPr="00315453" w:rsidRDefault="00F0029E" w:rsidP="00E4432D">
            <w:pPr>
              <w:tabs>
                <w:tab w:val="left" w:pos="240"/>
                <w:tab w:val="center" w:pos="709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E4432D" w:rsidRPr="00315453" w:rsidRDefault="00E443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094C6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5-6 раз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6473D" w:rsidRPr="00315453" w:rsidRDefault="0046473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094C6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5-6 раз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094C6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6-8 раз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094C6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30 сек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094C6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30 сек</w:t>
            </w:r>
          </w:p>
          <w:p w:rsidR="008E7B55" w:rsidRPr="00315453" w:rsidRDefault="008E7B5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8E7B55" w:rsidRPr="00315453" w:rsidRDefault="008E7B5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E4432D" w:rsidRPr="00315453" w:rsidRDefault="00E443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094C6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1 мин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8E7B55" w:rsidRPr="00315453" w:rsidRDefault="008E7B5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6473D" w:rsidRPr="00315453" w:rsidRDefault="0046473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6473D" w:rsidRPr="00315453" w:rsidRDefault="0046473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6473D" w:rsidRPr="00315453" w:rsidRDefault="0046473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6473D" w:rsidRPr="00315453" w:rsidRDefault="0046473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6473D" w:rsidRPr="00315453" w:rsidRDefault="0046473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6473D" w:rsidRPr="00315453" w:rsidRDefault="0046473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6473D" w:rsidRPr="00315453" w:rsidRDefault="0046473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6473D" w:rsidRPr="00315453" w:rsidRDefault="0046473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6473D" w:rsidRPr="00315453" w:rsidRDefault="0046473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3мин                 </w:t>
            </w:r>
          </w:p>
          <w:p w:rsidR="00F0029E" w:rsidRPr="00315453" w:rsidRDefault="00F0029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E7B55" w:rsidRPr="00315453" w:rsidRDefault="008E7B55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4432D" w:rsidRPr="00315453" w:rsidRDefault="00E4432D" w:rsidP="00E443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 w:rsidP="00E443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E4432D" w:rsidRPr="00315453" w:rsidRDefault="00E4432D" w:rsidP="00E443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E4432D" w:rsidRPr="00315453" w:rsidRDefault="00E4432D" w:rsidP="00E443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 w:rsidP="00E4432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6-8 раз</w:t>
            </w:r>
          </w:p>
          <w:p w:rsidR="00094C63" w:rsidRPr="00315453" w:rsidRDefault="00094C63" w:rsidP="00094C6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094C63" w:rsidP="00094C6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6-8 раз</w:t>
            </w:r>
          </w:p>
          <w:p w:rsidR="008E7B55" w:rsidRPr="00315453" w:rsidRDefault="008E7B55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6-8 раз</w:t>
            </w:r>
          </w:p>
          <w:p w:rsidR="008E7B55" w:rsidRPr="00315453" w:rsidRDefault="008E7B55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6-8 раз</w:t>
            </w:r>
          </w:p>
          <w:p w:rsidR="00094C63" w:rsidRPr="00315453" w:rsidRDefault="00094C63" w:rsidP="00094C63">
            <w:pPr>
              <w:tabs>
                <w:tab w:val="left" w:pos="1122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094C63" w:rsidRPr="00315453" w:rsidRDefault="00094C63" w:rsidP="00094C63">
            <w:pPr>
              <w:tabs>
                <w:tab w:val="left" w:pos="1122"/>
              </w:tabs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6-8 раз</w:t>
            </w:r>
          </w:p>
          <w:p w:rsidR="003E6741" w:rsidRPr="00315453" w:rsidRDefault="003E6741" w:rsidP="003E6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094C63" w:rsidRPr="00315453" w:rsidRDefault="003E6741" w:rsidP="003E6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6-8 раз</w:t>
            </w:r>
          </w:p>
          <w:p w:rsidR="003E6741" w:rsidRPr="00315453" w:rsidRDefault="003E6741" w:rsidP="003E6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3E6741" w:rsidRPr="00315453" w:rsidRDefault="003E6741" w:rsidP="003E6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3E6741" w:rsidRPr="00315453" w:rsidRDefault="003E6741" w:rsidP="003E6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6-8 раз</w:t>
            </w:r>
          </w:p>
          <w:p w:rsidR="003E6741" w:rsidRPr="00315453" w:rsidRDefault="003E6741" w:rsidP="003E6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3E6741" w:rsidRPr="00315453" w:rsidRDefault="003E6741" w:rsidP="003E6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094C63" w:rsidRPr="00315453" w:rsidRDefault="003E6741" w:rsidP="003E6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lastRenderedPageBreak/>
              <w:t>5-6 раз</w:t>
            </w:r>
          </w:p>
        </w:tc>
      </w:tr>
      <w:tr w:rsidR="00F0029E" w:rsidRPr="00315453" w:rsidTr="00F0029E">
        <w:trPr>
          <w:trHeight w:val="3949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II</w:t>
            </w: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t>23</w:t>
            </w:r>
            <w:r w:rsidRPr="00315453">
              <w:rPr>
                <w:rFonts w:ascii="Times New Roman" w:hAnsi="Times New Roman"/>
                <w:b/>
                <w:sz w:val="26"/>
                <w:szCs w:val="26"/>
                <w:vertAlign w:val="subscript"/>
              </w:rPr>
              <w:t>мин.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t>Основная часть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9E" w:rsidRPr="00315453" w:rsidRDefault="007E208A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t xml:space="preserve">Совершенствовать </w:t>
            </w:r>
            <w:r w:rsidR="00F0029E" w:rsidRPr="00315453">
              <w:rPr>
                <w:rFonts w:ascii="Times New Roman" w:hAnsi="Times New Roman"/>
                <w:b/>
                <w:sz w:val="26"/>
                <w:szCs w:val="26"/>
              </w:rPr>
              <w:t>технику передачи мяча</w:t>
            </w: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0029E" w:rsidRPr="00315453" w:rsidRDefault="007E208A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t xml:space="preserve">Обучить </w:t>
            </w:r>
            <w:r w:rsidR="00F0029E" w:rsidRPr="00315453">
              <w:rPr>
                <w:rFonts w:ascii="Times New Roman" w:hAnsi="Times New Roman"/>
                <w:b/>
                <w:sz w:val="26"/>
                <w:szCs w:val="26"/>
              </w:rPr>
              <w:t>передачам мяча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Объяснение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Показ учителем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tabs>
                <w:tab w:val="left" w:pos="3351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Исправление ошибок и повторный показ учителем.</w:t>
            </w:r>
          </w:p>
          <w:p w:rsidR="002D0802" w:rsidRPr="00315453" w:rsidRDefault="002D080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84EBF" w:rsidRPr="00315453" w:rsidRDefault="00484EB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84EBF" w:rsidRPr="00315453" w:rsidRDefault="00484EBF" w:rsidP="00484EBF">
            <w:pPr>
              <w:tabs>
                <w:tab w:val="left" w:pos="2838"/>
              </w:tabs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Оценка учащихся </w:t>
            </w:r>
          </w:p>
          <w:p w:rsidR="00484EBF" w:rsidRPr="00315453" w:rsidRDefault="00484EB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484EBF" w:rsidRPr="00315453" w:rsidRDefault="00484EBF" w:rsidP="00484EB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84EBF" w:rsidRPr="00315453" w:rsidRDefault="00484EBF" w:rsidP="00484EB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484EBF" w:rsidP="00484EBF">
            <w:pPr>
              <w:tabs>
                <w:tab w:val="left" w:pos="2991"/>
              </w:tabs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315453" w:rsidRPr="00315453">
              <w:rPr>
                <w:rFonts w:ascii="Times New Roman" w:hAnsi="Times New Roman"/>
                <w:sz w:val="26"/>
                <w:szCs w:val="26"/>
              </w:rPr>
              <w:t>.Перестроение</w:t>
            </w:r>
            <w:r w:rsidR="00A027FB" w:rsidRPr="00315453">
              <w:rPr>
                <w:rFonts w:ascii="Times New Roman" w:hAnsi="Times New Roman"/>
                <w:sz w:val="26"/>
                <w:szCs w:val="26"/>
              </w:rPr>
              <w:t xml:space="preserve"> в 2 шеренги.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15453">
              <w:rPr>
                <w:rFonts w:ascii="Times New Roman" w:hAnsi="Times New Roman"/>
                <w:sz w:val="26"/>
                <w:szCs w:val="26"/>
              </w:rPr>
              <w:t>И.п</w:t>
            </w:r>
            <w:proofErr w:type="spellEnd"/>
            <w:r w:rsidRPr="00315453">
              <w:rPr>
                <w:rFonts w:ascii="Times New Roman" w:hAnsi="Times New Roman"/>
                <w:sz w:val="26"/>
                <w:szCs w:val="26"/>
              </w:rPr>
              <w:t xml:space="preserve">. основная стойка баскетболиста, передача мяча от груди двумя руками на месте. </w:t>
            </w:r>
          </w:p>
          <w:p w:rsidR="00F0029E" w:rsidRPr="00315453" w:rsidRDefault="008A48B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2.В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>едение мяча в быстром темпе, обводим своего партнёра, передача от груди двумя руками.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То же, но как перед тем, как выполнить передачу, ученик должен переместить мяч между ногами и передать мяч от груди двумя руками.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4.То же, но перед тем, как выполнить передачу, ученик должен переместить мяч по «восьмёрке» между ногами, переместить мяч вокруг туловища, передать мяч от груди,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lastRenderedPageBreak/>
              <w:t>5.Обучение броску мяча одной рукой.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-бросок мяча с места одной рукой.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6.Ведение мяча бегом, передача мяча одной рукой от плеча.</w:t>
            </w:r>
          </w:p>
          <w:p w:rsidR="00F0029E" w:rsidRPr="00315453" w:rsidRDefault="00F0029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Учащимся раздаются карточки: шкала </w:t>
            </w:r>
            <w:proofErr w:type="spellStart"/>
            <w:r w:rsidRPr="00315453">
              <w:rPr>
                <w:rFonts w:ascii="Times New Roman" w:hAnsi="Times New Roman"/>
                <w:sz w:val="26"/>
                <w:szCs w:val="26"/>
              </w:rPr>
              <w:t>вз</w:t>
            </w:r>
            <w:r w:rsidR="007E208A" w:rsidRPr="00315453">
              <w:rPr>
                <w:rFonts w:ascii="Times New Roman" w:hAnsi="Times New Roman"/>
                <w:sz w:val="26"/>
                <w:szCs w:val="26"/>
              </w:rPr>
              <w:t>аимооценивания</w:t>
            </w:r>
            <w:proofErr w:type="spellEnd"/>
            <w:r w:rsidR="007E208A" w:rsidRPr="00315453">
              <w:rPr>
                <w:rFonts w:ascii="Times New Roman" w:hAnsi="Times New Roman"/>
                <w:sz w:val="26"/>
                <w:szCs w:val="26"/>
              </w:rPr>
              <w:t xml:space="preserve"> (приложение 1</w:t>
            </w:r>
            <w:proofErr w:type="gramStart"/>
            <w:r w:rsidR="007E208A" w:rsidRPr="00315453">
              <w:rPr>
                <w:rFonts w:ascii="Times New Roman" w:hAnsi="Times New Roman"/>
                <w:sz w:val="26"/>
                <w:szCs w:val="26"/>
              </w:rPr>
              <w:t>),</w:t>
            </w:r>
            <w:r w:rsidRPr="00315453">
              <w:rPr>
                <w:rFonts w:ascii="Times New Roman" w:hAnsi="Times New Roman"/>
                <w:sz w:val="26"/>
                <w:szCs w:val="26"/>
              </w:rPr>
              <w:t>шкала</w:t>
            </w:r>
            <w:proofErr w:type="gramEnd"/>
            <w:r w:rsidRPr="00315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15453">
              <w:rPr>
                <w:rFonts w:ascii="Times New Roman" w:hAnsi="Times New Roman"/>
                <w:sz w:val="26"/>
                <w:szCs w:val="26"/>
              </w:rPr>
              <w:t>самооценивания</w:t>
            </w:r>
            <w:proofErr w:type="spellEnd"/>
            <w:r w:rsidRPr="00315453">
              <w:rPr>
                <w:rFonts w:ascii="Times New Roman" w:hAnsi="Times New Roman"/>
                <w:sz w:val="26"/>
                <w:szCs w:val="26"/>
              </w:rPr>
              <w:t xml:space="preserve"> (приложение 2), карточка-памятка.</w:t>
            </w:r>
          </w:p>
          <w:p w:rsidR="00F0029E" w:rsidRPr="00315453" w:rsidRDefault="00F0029E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15453" w:rsidRPr="00315453" w:rsidRDefault="0031545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Работа в парах: внутри каждой группы учащиеся распределяются по парам.</w:t>
            </w:r>
          </w:p>
          <w:p w:rsidR="00F0029E" w:rsidRPr="00315453" w:rsidRDefault="002D080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Одна группа выполняет прямую передачу</w:t>
            </w:r>
            <w:r w:rsidR="00F0029E" w:rsidRPr="00315453">
              <w:rPr>
                <w:rFonts w:ascii="Times New Roman" w:hAnsi="Times New Roman"/>
                <w:sz w:val="26"/>
                <w:szCs w:val="26"/>
              </w:rPr>
              <w:t xml:space="preserve">, а другая оценивает и вносит данные в карточку </w:t>
            </w:r>
            <w:proofErr w:type="spellStart"/>
            <w:r w:rsidR="00F0029E" w:rsidRPr="00315453">
              <w:rPr>
                <w:rFonts w:ascii="Times New Roman" w:hAnsi="Times New Roman"/>
                <w:sz w:val="26"/>
                <w:szCs w:val="26"/>
              </w:rPr>
              <w:t>взаимооценивания</w:t>
            </w:r>
            <w:proofErr w:type="spellEnd"/>
            <w:r w:rsidR="00F0029E" w:rsidRPr="00315453">
              <w:rPr>
                <w:rFonts w:ascii="Times New Roman" w:hAnsi="Times New Roman"/>
                <w:sz w:val="26"/>
                <w:szCs w:val="26"/>
              </w:rPr>
              <w:t xml:space="preserve"> (приложение 1), меняются ролями. Разбор ошибок учащимися.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Индивидуальная работа. Учащиеся выполняют </w:t>
            </w:r>
            <w:r w:rsidR="002D0802" w:rsidRPr="00315453">
              <w:rPr>
                <w:rFonts w:ascii="Times New Roman" w:hAnsi="Times New Roman"/>
                <w:sz w:val="26"/>
                <w:szCs w:val="26"/>
              </w:rPr>
              <w:t xml:space="preserve">передачу </w:t>
            </w:r>
            <w:r w:rsidRPr="00315453">
              <w:rPr>
                <w:rFonts w:ascii="Times New Roman" w:hAnsi="Times New Roman"/>
                <w:sz w:val="26"/>
                <w:szCs w:val="26"/>
              </w:rPr>
              <w:t xml:space="preserve">мяча и анализируют, выявляя ошибки, вносит данные в карточку </w:t>
            </w:r>
            <w:proofErr w:type="spellStart"/>
            <w:r w:rsidRPr="00315453">
              <w:rPr>
                <w:rFonts w:ascii="Times New Roman" w:hAnsi="Times New Roman"/>
                <w:sz w:val="26"/>
                <w:szCs w:val="26"/>
              </w:rPr>
              <w:t>самомооценивания</w:t>
            </w:r>
            <w:proofErr w:type="spellEnd"/>
            <w:r w:rsidRPr="00315453">
              <w:rPr>
                <w:rFonts w:ascii="Times New Roman" w:hAnsi="Times New Roman"/>
                <w:sz w:val="26"/>
                <w:szCs w:val="26"/>
              </w:rPr>
              <w:t xml:space="preserve"> (приложение 2). 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84EBF" w:rsidRPr="00315453" w:rsidRDefault="00484EB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84EBF" w:rsidRPr="00315453" w:rsidRDefault="00484EB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84EBF" w:rsidRPr="00315453" w:rsidRDefault="00484EB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Оценить учащихся при помощи ключа анализа (приложение 3)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/>
                <w:sz w:val="26"/>
                <w:szCs w:val="26"/>
              </w:rPr>
              <w:lastRenderedPageBreak/>
              <w:t xml:space="preserve"> </w:t>
            </w:r>
            <w:r w:rsidR="002D0802" w:rsidRPr="00315453">
              <w:rPr>
                <w:rFonts w:ascii="Times New Roman" w:hAnsi="Times New Roman"/>
                <w:sz w:val="26"/>
                <w:szCs w:val="26"/>
              </w:rPr>
              <w:t>2мин</w:t>
            </w:r>
          </w:p>
          <w:p w:rsidR="003E6741" w:rsidRPr="00315453" w:rsidRDefault="003E674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10 мин</w:t>
            </w:r>
          </w:p>
          <w:p w:rsidR="00F0029E" w:rsidRPr="00315453" w:rsidRDefault="00F0029E" w:rsidP="002D0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315453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1 мин</w:t>
            </w:r>
          </w:p>
          <w:p w:rsidR="002D0802" w:rsidRPr="00315453" w:rsidRDefault="002D0802" w:rsidP="002D080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315453" w:rsidRPr="00315453" w:rsidRDefault="00315453" w:rsidP="002D080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315453">
            <w:pPr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8 мин</w:t>
            </w:r>
          </w:p>
          <w:p w:rsidR="002D0802" w:rsidRPr="00315453" w:rsidRDefault="002D0802" w:rsidP="002D080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 w:rsidP="002D080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84EBF" w:rsidRPr="00315453" w:rsidRDefault="00484EBF" w:rsidP="00484EB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84EBF" w:rsidRPr="00315453" w:rsidRDefault="00484EBF" w:rsidP="00484EB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484EBF" w:rsidRPr="00315453" w:rsidRDefault="00484EBF" w:rsidP="00484EB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2 мин</w:t>
            </w:r>
          </w:p>
          <w:p w:rsidR="002D0802" w:rsidRPr="00315453" w:rsidRDefault="002D0802" w:rsidP="002D080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029E" w:rsidRPr="00315453" w:rsidTr="00F0029E">
        <w:trPr>
          <w:trHeight w:val="70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III</w:t>
            </w: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vertAlign w:val="subscript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t xml:space="preserve">5 </w:t>
            </w:r>
            <w:r w:rsidRPr="00315453">
              <w:rPr>
                <w:rFonts w:ascii="Times New Roman" w:hAnsi="Times New Roman"/>
                <w:b/>
                <w:sz w:val="26"/>
                <w:szCs w:val="26"/>
                <w:vertAlign w:val="subscript"/>
              </w:rPr>
              <w:t>мин.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15453">
              <w:rPr>
                <w:rFonts w:ascii="Times New Roman" w:hAnsi="Times New Roman"/>
                <w:b/>
                <w:sz w:val="26"/>
                <w:szCs w:val="26"/>
              </w:rPr>
              <w:t>Заключительная часть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Проведение рефлексии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2D0802" w:rsidRPr="00315453" w:rsidRDefault="002D080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315453" w:rsidRPr="00315453" w:rsidRDefault="0031545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Задать домашнее задание</w:t>
            </w: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029E" w:rsidRPr="00315453" w:rsidRDefault="00F0029E">
            <w:pPr>
              <w:spacing w:before="24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lastRenderedPageBreak/>
              <w:t>Учащиеся отвечают:</w:t>
            </w:r>
          </w:p>
          <w:p w:rsidR="00ED3623" w:rsidRPr="00315453" w:rsidRDefault="00F0029E">
            <w:pPr>
              <w:spacing w:before="24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• «Я» — как я себя чувствовал в процессе учения, было ли мне комфортно, с каким настроением я работал, доволен ли собой.</w:t>
            </w:r>
            <w:r w:rsidRPr="00315453">
              <w:rPr>
                <w:rFonts w:ascii="Times New Roman" w:hAnsi="Times New Roman"/>
                <w:sz w:val="26"/>
                <w:szCs w:val="26"/>
              </w:rPr>
              <w:br/>
              <w:t>• «Мы» — насколько мне было комфортно работать в составе малой группы, я помогал товарищам, они мне помогали, чего было больше, считаю ли я себя авторитетом в этом вопросе, какие у меня были затруднения в общении с группой.</w:t>
            </w:r>
            <w:r w:rsidRPr="00315453">
              <w:rPr>
                <w:rFonts w:ascii="Times New Roman" w:hAnsi="Times New Roman"/>
                <w:sz w:val="26"/>
                <w:szCs w:val="26"/>
              </w:rPr>
              <w:br/>
              <w:t xml:space="preserve">• «Дело» — я достиг цели учения, мне этот учебный материал нужен для дальнейшей учебы, для практики, он просто интересен, в чем я затруднялся, почему, как мне </w:t>
            </w:r>
            <w:r w:rsidRPr="00315453">
              <w:rPr>
                <w:rFonts w:ascii="Times New Roman" w:hAnsi="Times New Roman"/>
                <w:sz w:val="26"/>
                <w:szCs w:val="26"/>
              </w:rPr>
              <w:lastRenderedPageBreak/>
              <w:t>преодолеть свои проблемы (приложение 4)</w:t>
            </w:r>
            <w:r w:rsidRPr="00315453">
              <w:rPr>
                <w:rFonts w:ascii="Times New Roman" w:hAnsi="Times New Roman"/>
                <w:sz w:val="26"/>
                <w:szCs w:val="26"/>
              </w:rPr>
              <w:br/>
            </w:r>
          </w:p>
          <w:p w:rsidR="00F0029E" w:rsidRPr="00315453" w:rsidRDefault="00F0029E">
            <w:pPr>
              <w:spacing w:before="24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Учащиеся дома работают над карточкой памяткой и выполняют имитационные упражнения передач мяча. Заносят данные в лист самооценки.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lastRenderedPageBreak/>
              <w:t>3 мин.</w:t>
            </w: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E4432D" w:rsidRPr="00315453" w:rsidRDefault="00E4432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ED3623" w:rsidRPr="00315453" w:rsidRDefault="00ED36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15453">
              <w:rPr>
                <w:rFonts w:ascii="Times New Roman" w:hAnsi="Times New Roman"/>
                <w:sz w:val="26"/>
                <w:szCs w:val="26"/>
              </w:rPr>
              <w:t>2мин.</w:t>
            </w: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029E" w:rsidRPr="00315453" w:rsidRDefault="00F002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0029E" w:rsidRPr="00315453" w:rsidRDefault="00F0029E" w:rsidP="00F0029E">
      <w:pPr>
        <w:rPr>
          <w:rFonts w:ascii="Times New Roman" w:hAnsi="Times New Roman"/>
          <w:b/>
          <w:sz w:val="26"/>
          <w:szCs w:val="26"/>
        </w:rPr>
      </w:pPr>
    </w:p>
    <w:p w:rsidR="00F0029E" w:rsidRPr="00315453" w:rsidRDefault="00F0029E" w:rsidP="00F0029E">
      <w:pPr>
        <w:rPr>
          <w:sz w:val="26"/>
          <w:szCs w:val="26"/>
        </w:rPr>
      </w:pPr>
    </w:p>
    <w:p w:rsidR="00F0029E" w:rsidRPr="00315453" w:rsidRDefault="00F0029E" w:rsidP="00F0029E">
      <w:pPr>
        <w:rPr>
          <w:rFonts w:ascii="Times New Roman" w:hAnsi="Times New Roman"/>
          <w:sz w:val="26"/>
          <w:szCs w:val="26"/>
        </w:rPr>
      </w:pPr>
    </w:p>
    <w:p w:rsidR="00723B4D" w:rsidRPr="00315453" w:rsidRDefault="00723B4D">
      <w:pPr>
        <w:rPr>
          <w:sz w:val="26"/>
          <w:szCs w:val="26"/>
        </w:rPr>
      </w:pPr>
    </w:p>
    <w:sectPr w:rsidR="00723B4D" w:rsidRPr="00315453" w:rsidSect="00B66154">
      <w:pgSz w:w="16838" w:h="11906" w:orient="landscape"/>
      <w:pgMar w:top="1701" w:right="1134" w:bottom="850" w:left="1134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CF"/>
    <w:rsid w:val="0002166B"/>
    <w:rsid w:val="00026F3B"/>
    <w:rsid w:val="00094C63"/>
    <w:rsid w:val="00132108"/>
    <w:rsid w:val="002D0802"/>
    <w:rsid w:val="00315453"/>
    <w:rsid w:val="003E08CF"/>
    <w:rsid w:val="003E6741"/>
    <w:rsid w:val="0046473D"/>
    <w:rsid w:val="00484EBF"/>
    <w:rsid w:val="00723B4D"/>
    <w:rsid w:val="0075262C"/>
    <w:rsid w:val="007E208A"/>
    <w:rsid w:val="008A48BF"/>
    <w:rsid w:val="008E7B55"/>
    <w:rsid w:val="00A027FB"/>
    <w:rsid w:val="00B66154"/>
    <w:rsid w:val="00E321ED"/>
    <w:rsid w:val="00E4432D"/>
    <w:rsid w:val="00ED3623"/>
    <w:rsid w:val="00F0029E"/>
    <w:rsid w:val="00FF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89842"/>
  <w15:docId w15:val="{D17B81DF-693E-43B2-8955-E7DD53370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2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029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9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10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Пойковская СОШ 1</Company>
  <LinksUpToDate>false</LinksUpToDate>
  <CharactersWithSpaces>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Дроздова</dc:creator>
  <cp:keywords/>
  <dc:description/>
  <cp:lastModifiedBy>Дроздов Александр Александрович</cp:lastModifiedBy>
  <cp:revision>14</cp:revision>
  <dcterms:created xsi:type="dcterms:W3CDTF">2015-02-16T05:19:00Z</dcterms:created>
  <dcterms:modified xsi:type="dcterms:W3CDTF">2022-06-14T05:08:00Z</dcterms:modified>
</cp:coreProperties>
</file>